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A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 Красноармійського міськрайонного суду Донецької області</w:t>
      </w:r>
    </w:p>
    <w:p w:rsidR="008B1D6A" w:rsidRPr="00E77DD6" w:rsidRDefault="00E77DD6" w:rsidP="00E77DD6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вул. Європейська, 20</w:t>
      </w:r>
    </w:p>
    <w:p w:rsidR="00E77DD6" w:rsidRPr="00E77DD6" w:rsidRDefault="00E77DD6" w:rsidP="00E77DD6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м. Покровськ Донецької області</w:t>
      </w:r>
    </w:p>
    <w:p w:rsidR="008B1D6A" w:rsidRPr="00E77DD6" w:rsidRDefault="008B1D6A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B1D6A" w:rsidRPr="00E77DD6" w:rsidRDefault="00E77DD6" w:rsidP="00E77DD6">
      <w:pPr>
        <w:pStyle w:val="a3"/>
        <w:ind w:left="4248" w:hanging="1696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позивач: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  <w:t>________________________________________</w:t>
      </w:r>
    </w:p>
    <w:p w:rsidR="00E77DD6" w:rsidRPr="00E77DD6" w:rsidRDefault="00E77DD6" w:rsidP="00E77DD6">
      <w:pPr>
        <w:pStyle w:val="a3"/>
        <w:ind w:left="4248" w:hanging="1413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  <w:t>________________________________________</w:t>
      </w:r>
    </w:p>
    <w:p w:rsidR="008B1D6A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адреса:  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8B1D6A" w:rsidRPr="00E77DD6" w:rsidRDefault="008B1D6A" w:rsidP="008B1D6A">
      <w:pPr>
        <w:pStyle w:val="a3"/>
        <w:ind w:left="3540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8B1D6A" w:rsidRPr="00E77DD6" w:rsidRDefault="00E77DD6" w:rsidP="00E77DD6">
      <w:pPr>
        <w:pStyle w:val="a3"/>
        <w:ind w:left="4248" w:hanging="1696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відповідач</w:t>
      </w:r>
      <w:r w:rsidR="008B1D6A"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Дільнича</w:t>
      </w:r>
      <w:proofErr w:type="spellEnd"/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виборча комісія виборчої дільниці</w:t>
      </w:r>
    </w:p>
    <w:p w:rsidR="00E77DD6" w:rsidRPr="00E77DD6" w:rsidRDefault="00E77DD6" w:rsidP="00E77DD6">
      <w:pPr>
        <w:pStyle w:val="a3"/>
        <w:ind w:left="4248" w:hanging="1696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  <w:t xml:space="preserve">№ ______ територіального виборчого </w:t>
      </w:r>
    </w:p>
    <w:p w:rsidR="00E77DD6" w:rsidRPr="00E77DD6" w:rsidRDefault="00E77DD6" w:rsidP="00E77DD6">
      <w:pPr>
        <w:pStyle w:val="a3"/>
        <w:ind w:left="4248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округу № </w:t>
      </w:r>
      <w:r w:rsidR="00995E2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50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B1D6A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адреса: __________________________________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E77DD6" w:rsidRPr="00E77DD6" w:rsidRDefault="00E77DD6" w:rsidP="008B1D6A">
      <w:pPr>
        <w:pStyle w:val="a3"/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8B1D6A" w:rsidRPr="00E77DD6" w:rsidRDefault="008B1D6A" w:rsidP="00E77DD6">
      <w:pPr>
        <w:pStyle w:val="a3"/>
        <w:tabs>
          <w:tab w:val="left" w:pos="9165"/>
        </w:tabs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77DD6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8B1D6A" w:rsidRPr="00E77DD6" w:rsidRDefault="00E77DD6" w:rsidP="00E77DD6">
      <w:pPr>
        <w:pStyle w:val="a3"/>
        <w:ind w:left="4248" w:hanging="1696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</w:t>
      </w:r>
      <w:r w:rsidR="008B1D6A"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дповідач: </w:t>
      </w: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  <w:t>Відділ ведення державного реєстру виборців</w:t>
      </w:r>
    </w:p>
    <w:p w:rsidR="00E77DD6" w:rsidRPr="00E77DD6" w:rsidRDefault="00E77DD6" w:rsidP="00E77DD6">
      <w:pPr>
        <w:pStyle w:val="a3"/>
        <w:ind w:left="4248" w:hanging="169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7DD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  <w:t>Покровської міської ради</w:t>
      </w:r>
    </w:p>
    <w:p w:rsidR="008B1D6A" w:rsidRPr="00E77DD6" w:rsidRDefault="00E77DD6" w:rsidP="008B1D6A">
      <w:pPr>
        <w:pStyle w:val="a3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hAnsi="Times New Roman" w:cs="Times New Roman"/>
          <w:sz w:val="26"/>
          <w:szCs w:val="26"/>
          <w:lang w:val="uk-UA"/>
        </w:rPr>
        <w:t xml:space="preserve">адреса: площа </w:t>
      </w:r>
      <w:proofErr w:type="spellStart"/>
      <w:r w:rsidRPr="00E77DD6">
        <w:rPr>
          <w:rFonts w:ascii="Times New Roman" w:hAnsi="Times New Roman" w:cs="Times New Roman"/>
          <w:sz w:val="26"/>
          <w:szCs w:val="26"/>
          <w:lang w:val="uk-UA"/>
        </w:rPr>
        <w:t>Шибанкова</w:t>
      </w:r>
      <w:proofErr w:type="spellEnd"/>
      <w:r w:rsidRPr="00E77DD6">
        <w:rPr>
          <w:rFonts w:ascii="Times New Roman" w:hAnsi="Times New Roman" w:cs="Times New Roman"/>
          <w:sz w:val="26"/>
          <w:szCs w:val="26"/>
          <w:lang w:val="uk-UA"/>
        </w:rPr>
        <w:t xml:space="preserve">, 13, </w:t>
      </w:r>
      <w:r w:rsidRPr="00E77DD6">
        <w:rPr>
          <w:rFonts w:ascii="Times New Roman" w:hAnsi="Times New Roman" w:cs="Times New Roman"/>
          <w:sz w:val="26"/>
          <w:szCs w:val="26"/>
          <w:shd w:val="clear" w:color="auto" w:fill="FFFFFF"/>
        </w:rPr>
        <w:t>каб.49 (4 поверх),</w:t>
      </w:r>
    </w:p>
    <w:p w:rsidR="00E77DD6" w:rsidRPr="00E77DD6" w:rsidRDefault="00E77DD6" w:rsidP="008B1D6A">
      <w:pPr>
        <w:pStyle w:val="a3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hAnsi="Times New Roman" w:cs="Times New Roman"/>
          <w:sz w:val="26"/>
          <w:szCs w:val="26"/>
          <w:lang w:val="uk-UA"/>
        </w:rPr>
        <w:t>м. Покровськ Донецької області</w:t>
      </w:r>
    </w:p>
    <w:p w:rsidR="00E77DD6" w:rsidRPr="00E77DD6" w:rsidRDefault="00E77DD6" w:rsidP="008B1D6A">
      <w:pPr>
        <w:pStyle w:val="a3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Електрона адреса відділу: </w:t>
      </w:r>
      <w:hyperlink r:id="rId6" w:history="1">
        <w:r w:rsidRPr="00E77DD6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uk-UA"/>
          </w:rPr>
          <w:t>drv@pokrovsk-rada.gov.ua</w:t>
        </w:r>
      </w:hyperlink>
    </w:p>
    <w:p w:rsidR="00E77DD6" w:rsidRPr="00E77DD6" w:rsidRDefault="00E77DD6" w:rsidP="008B1D6A">
      <w:pPr>
        <w:pStyle w:val="a3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E77DD6">
        <w:rPr>
          <w:rFonts w:ascii="Times New Roman" w:hAnsi="Times New Roman" w:cs="Times New Roman"/>
          <w:sz w:val="26"/>
          <w:szCs w:val="26"/>
          <w:shd w:val="clear" w:color="auto" w:fill="FFFFFF"/>
        </w:rPr>
        <w:t>тел. 2-02-97, 52-19-77</w:t>
      </w:r>
    </w:p>
    <w:p w:rsidR="00E77DD6" w:rsidRPr="00E77DD6" w:rsidRDefault="00E77DD6" w:rsidP="008B1D6A">
      <w:pPr>
        <w:pStyle w:val="a3"/>
        <w:ind w:left="4248"/>
        <w:rPr>
          <w:rFonts w:ascii="Times New Roman" w:hAnsi="Times New Roman" w:cs="Times New Roman"/>
          <w:sz w:val="26"/>
          <w:szCs w:val="26"/>
          <w:lang w:val="uk-UA"/>
        </w:rPr>
      </w:pPr>
    </w:p>
    <w:p w:rsidR="008B1D6A" w:rsidRDefault="008B1D6A" w:rsidP="00E77D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D6A" w:rsidRDefault="00E77DD6" w:rsidP="008B1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АДМІНІСТРАТИВНИЙ   ПОЗОВ</w:t>
      </w:r>
    </w:p>
    <w:p w:rsidR="00E77DD6" w:rsidRPr="007A3887" w:rsidRDefault="00E77DD6" w:rsidP="008B1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уточнення списків виборців</w:t>
      </w:r>
    </w:p>
    <w:p w:rsidR="00E77DD6" w:rsidRDefault="00E77DD6" w:rsidP="008B1D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38" w:rsidRDefault="008B1D6A" w:rsidP="00E77D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01B6"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З «____» _________________ року я зареєстрований за адресою: _______________________________________________________________________ _______________________________________________________________________, є громадянином (</w:t>
      </w:r>
      <w:proofErr w:type="spellStart"/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-кою</w:t>
      </w:r>
      <w:proofErr w:type="spellEnd"/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) України та на день голосування на чергових виборах Президента України мені виповнилося 18 років. Отже, згідно з вимогами частини 3 статті 31 Закону України «Про вибори Президента України» я маю бути включений (</w:t>
      </w:r>
      <w:proofErr w:type="spellStart"/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-на</w:t>
      </w:r>
      <w:proofErr w:type="spellEnd"/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) до списку виборців для голосування на чергових виборах Президента України, які відбудуться 31 березня 2019 року на виборчій дільниці № _____ тер</w:t>
      </w:r>
      <w:r w:rsidR="00995E20">
        <w:rPr>
          <w:rFonts w:ascii="Times New Roman" w:hAnsi="Times New Roman" w:cs="Times New Roman"/>
          <w:sz w:val="28"/>
          <w:szCs w:val="28"/>
          <w:lang w:val="uk-UA" w:eastAsia="uk-UA"/>
        </w:rPr>
        <w:t>иторіального виборчого округу № 50</w:t>
      </w:r>
      <w:r w:rsidR="0052783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27838" w:rsidRDefault="003A4FA3" w:rsidP="00E77D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Проте у списках виборців на виборчій дільниці № _____ відомості про мене відсутні. До списку виборців на інших дільницях я також не включений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-на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3A4FA3" w:rsidRDefault="003A4FA3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Згідно частини 9 статті 32 Закону України «Про вибори Президента України» 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</w:t>
      </w:r>
    </w:p>
    <w:p w:rsidR="003A4FA3" w:rsidRDefault="003A4FA3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Згідно статті 274 КАСУ право звернутися з адміністративним позовом про уточнення списку виборців, у тому числі про включення або виключення </w:t>
      </w:r>
      <w:r w:rsidR="00CB4ADF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 списку себе особисто або інших осіб, має кожен, хто має право голосу на відповідних виборах або референдумі.</w:t>
      </w:r>
    </w:p>
    <w:p w:rsidR="00057AE9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Позовна заява про уточнення списку виборців подається до адміністративного суду без сплати судового збору.</w:t>
      </w:r>
    </w:p>
    <w:p w:rsidR="00057AE9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Заходи забезпечення доказів або позову до подання позовної заяви не вживалися.</w:t>
      </w:r>
    </w:p>
    <w:p w:rsidR="00057AE9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:rsidR="00E77DD6" w:rsidRPr="00E77DD6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викладене, керуючись ч.3 ст.31, ч.9 ст.32 Закону України «Про вибори Президента України», ст.274 Кодексу адміністративного судочинства України», </w:t>
      </w:r>
    </w:p>
    <w:p w:rsidR="008B1D6A" w:rsidRPr="00252DCD" w:rsidRDefault="008B1D6A" w:rsidP="008B1D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1D6A" w:rsidRPr="00252DCD" w:rsidRDefault="008B1D6A" w:rsidP="008B1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DCD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8B1D6A" w:rsidRPr="007C3387" w:rsidRDefault="008B1D6A" w:rsidP="008B1D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1D6A" w:rsidRDefault="00057AE9" w:rsidP="00057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мене до списку виборців для голосування на чергових виборах Президента України 31 березня 2019 року на виборчій дільниці № ______ територіального виборчого округу № </w:t>
      </w:r>
      <w:r w:rsidR="00995E20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AE9" w:rsidRDefault="00057AE9" w:rsidP="00057AE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D6A" w:rsidRDefault="008B1D6A" w:rsidP="008B1D6A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ДОДАТОК: </w:t>
      </w:r>
    </w:p>
    <w:p w:rsidR="002A7F53" w:rsidRDefault="00057AE9" w:rsidP="008B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громадянина України на ______ аркушах ( оригінал знаходиться у позивача)</w:t>
      </w:r>
      <w:r w:rsidR="002A7F5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15EC1" w:rsidRDefault="00B15EC1" w:rsidP="008B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Довідка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дільничої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виборчої комісії  про відсутність у списках виборців.</w:t>
      </w:r>
    </w:p>
    <w:p w:rsidR="008B1D6A" w:rsidRDefault="00057AE9" w:rsidP="008B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позовної заяви та доданих документів (2 примірники)</w:t>
      </w:r>
      <w:r w:rsidR="008B1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D6A" w:rsidRDefault="008B1D6A" w:rsidP="008B1D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D6A" w:rsidRDefault="008B1D6A" w:rsidP="008B1D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D6A" w:rsidRPr="00057AE9" w:rsidRDefault="00057AE9" w:rsidP="008B1D6A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«_____» ________________2019р.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</w:t>
      </w:r>
    </w:p>
    <w:p w:rsidR="008B1D6A" w:rsidRDefault="008B1D6A" w:rsidP="008B1D6A"/>
    <w:p w:rsidR="008B1D6A" w:rsidRDefault="008B1D6A" w:rsidP="008B1D6A"/>
    <w:p w:rsidR="00EA2F02" w:rsidRDefault="00EA2F02"/>
    <w:sectPr w:rsidR="00EA2F02" w:rsidSect="00F56A16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6C7"/>
    <w:multiLevelType w:val="hybridMultilevel"/>
    <w:tmpl w:val="7ABAD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D6A"/>
    <w:rsid w:val="00057AE9"/>
    <w:rsid w:val="000C2957"/>
    <w:rsid w:val="00125D17"/>
    <w:rsid w:val="001A2C04"/>
    <w:rsid w:val="001D1542"/>
    <w:rsid w:val="002A7F53"/>
    <w:rsid w:val="00307DE6"/>
    <w:rsid w:val="003377ED"/>
    <w:rsid w:val="003A4FA3"/>
    <w:rsid w:val="00403945"/>
    <w:rsid w:val="00527838"/>
    <w:rsid w:val="00636F29"/>
    <w:rsid w:val="00872598"/>
    <w:rsid w:val="008B1D6A"/>
    <w:rsid w:val="00995E20"/>
    <w:rsid w:val="009B7CCB"/>
    <w:rsid w:val="00A15F3A"/>
    <w:rsid w:val="00A33E58"/>
    <w:rsid w:val="00AB4055"/>
    <w:rsid w:val="00B15EC1"/>
    <w:rsid w:val="00BA3600"/>
    <w:rsid w:val="00CB4ADF"/>
    <w:rsid w:val="00D54764"/>
    <w:rsid w:val="00D8032C"/>
    <w:rsid w:val="00DB7443"/>
    <w:rsid w:val="00E77DD6"/>
    <w:rsid w:val="00EA2F02"/>
    <w:rsid w:val="00EE6CFA"/>
    <w:rsid w:val="00F9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8B1D6A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val="uk-UA"/>
    </w:rPr>
  </w:style>
  <w:style w:type="paragraph" w:styleId="a3">
    <w:name w:val="No Spacing"/>
    <w:uiPriority w:val="1"/>
    <w:qFormat/>
    <w:rsid w:val="008B1D6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7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v@pokrovsk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60EE-7A2E-4847-BD3D-05376407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</cp:revision>
  <cp:lastPrinted>2015-04-08T08:02:00Z</cp:lastPrinted>
  <dcterms:created xsi:type="dcterms:W3CDTF">2019-02-19T15:29:00Z</dcterms:created>
  <dcterms:modified xsi:type="dcterms:W3CDTF">2019-03-28T08:12:00Z</dcterms:modified>
</cp:coreProperties>
</file>