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9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A14C14" w:rsidTr="005E6781">
        <w:trPr>
          <w:trHeight w:val="1133"/>
          <w:tblCellSpacing w:w="0" w:type="dxa"/>
        </w:trPr>
        <w:tc>
          <w:tcPr>
            <w:tcW w:w="5000" w:type="pct"/>
            <w:hideMark/>
          </w:tcPr>
          <w:p w:rsidR="005E6781" w:rsidRPr="00A14C14" w:rsidRDefault="001615C9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="005E6781"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ЗАТВЕРДЖЕНО </w:t>
            </w:r>
          </w:p>
          <w:p w:rsidR="005E6781" w:rsidRPr="00A14C14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наказом керівника апарату </w:t>
            </w:r>
          </w:p>
          <w:p w:rsidR="005E6781" w:rsidRPr="00A14C14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Красноармійського міськрайонного суду</w:t>
            </w:r>
          </w:p>
          <w:p w:rsidR="005E6781" w:rsidRPr="00A14C14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Донецької області </w:t>
            </w:r>
          </w:p>
          <w:p w:rsidR="005E6781" w:rsidRPr="00A14C14" w:rsidRDefault="005E6781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від </w:t>
            </w:r>
            <w:r w:rsidR="001615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41D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вересня 2019 року № 07</w:t>
            </w: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-о/к</w:t>
            </w:r>
          </w:p>
          <w:p w:rsidR="005E6781" w:rsidRPr="00A14C14" w:rsidRDefault="005E6781" w:rsidP="005E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A14C14" w:rsidTr="005E6781">
        <w:trPr>
          <w:tblCellSpacing w:w="0" w:type="dxa"/>
        </w:trPr>
        <w:tc>
          <w:tcPr>
            <w:tcW w:w="5000" w:type="pct"/>
          </w:tcPr>
          <w:p w:rsidR="0000147F" w:rsidRPr="009D7871" w:rsidRDefault="0000147F" w:rsidP="005E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781" w:rsidRPr="00A14C14" w:rsidTr="005E6781">
        <w:trPr>
          <w:trHeight w:val="352"/>
          <w:tblCellSpacing w:w="0" w:type="dxa"/>
        </w:trPr>
        <w:tc>
          <w:tcPr>
            <w:tcW w:w="5000" w:type="pct"/>
          </w:tcPr>
          <w:p w:rsidR="005E6781" w:rsidRPr="00A14C14" w:rsidRDefault="005E6781" w:rsidP="0000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6781" w:rsidRPr="00A14C14" w:rsidTr="005E6781">
        <w:trPr>
          <w:tblCellSpacing w:w="0" w:type="dxa"/>
        </w:trPr>
        <w:tc>
          <w:tcPr>
            <w:tcW w:w="5000" w:type="pct"/>
          </w:tcPr>
          <w:p w:rsidR="005E6781" w:rsidRPr="00A14C14" w:rsidRDefault="005E6781" w:rsidP="0000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</w:t>
            </w:r>
          </w:p>
        </w:tc>
      </w:tr>
    </w:tbl>
    <w:p w:rsidR="005E6781" w:rsidRPr="00A14C14" w:rsidRDefault="005E6781" w:rsidP="00001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n195"/>
      <w:bookmarkEnd w:id="0"/>
      <w:r w:rsidRPr="00A14C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проведення конкурсу</w:t>
      </w:r>
    </w:p>
    <w:p w:rsidR="00A04A4C" w:rsidRPr="005E7B33" w:rsidRDefault="00A04A4C" w:rsidP="0000147F">
      <w:pPr>
        <w:pStyle w:val="3"/>
        <w:spacing w:before="0" w:beforeAutospacing="0" w:after="0" w:afterAutospacing="0" w:line="276" w:lineRule="auto"/>
        <w:ind w:left="-567"/>
        <w:jc w:val="center"/>
        <w:rPr>
          <w:iCs/>
          <w:color w:val="000000"/>
          <w:sz w:val="24"/>
          <w:szCs w:val="24"/>
          <w:lang w:val="uk-UA"/>
        </w:rPr>
      </w:pPr>
      <w:r w:rsidRPr="005E7B33">
        <w:rPr>
          <w:iCs/>
          <w:color w:val="000000"/>
          <w:sz w:val="24"/>
          <w:szCs w:val="24"/>
          <w:lang w:val="uk-UA"/>
        </w:rPr>
        <w:t>на заміщення вакантної посади державної служби категорії «В» -</w:t>
      </w:r>
    </w:p>
    <w:p w:rsidR="005E6781" w:rsidRPr="0000147F" w:rsidRDefault="00A04A4C" w:rsidP="0000147F">
      <w:pPr>
        <w:pStyle w:val="3"/>
        <w:spacing w:before="0" w:beforeAutospacing="0" w:after="0" w:afterAutospacing="0" w:line="276" w:lineRule="auto"/>
        <w:ind w:left="-567"/>
        <w:jc w:val="center"/>
        <w:rPr>
          <w:iCs/>
          <w:color w:val="000000"/>
          <w:sz w:val="24"/>
          <w:szCs w:val="24"/>
        </w:rPr>
      </w:pPr>
      <w:r w:rsidRPr="005E7B33">
        <w:rPr>
          <w:iCs/>
          <w:color w:val="000000"/>
          <w:sz w:val="24"/>
          <w:szCs w:val="24"/>
          <w:lang w:val="uk-UA"/>
        </w:rPr>
        <w:t xml:space="preserve">секретар судового засідання </w:t>
      </w:r>
      <w:r>
        <w:rPr>
          <w:iCs/>
          <w:color w:val="000000"/>
          <w:sz w:val="24"/>
          <w:szCs w:val="24"/>
          <w:lang w:val="uk-UA"/>
        </w:rPr>
        <w:t xml:space="preserve">Красноармійського міськрайонного суду </w:t>
      </w:r>
      <w:r w:rsidRPr="005E7B33">
        <w:rPr>
          <w:iCs/>
          <w:color w:val="000000"/>
          <w:sz w:val="24"/>
          <w:szCs w:val="24"/>
          <w:lang w:val="uk-UA"/>
        </w:rPr>
        <w:t>Донецької області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5E6781" w:rsidRPr="00A14C14" w:rsidTr="005E6781">
        <w:tc>
          <w:tcPr>
            <w:tcW w:w="9210" w:type="dxa"/>
            <w:hideMark/>
          </w:tcPr>
          <w:p w:rsidR="005E6781" w:rsidRPr="00A14C14" w:rsidRDefault="005E6781" w:rsidP="0000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n766"/>
            <w:bookmarkEnd w:id="1"/>
          </w:p>
          <w:p w:rsidR="005E6781" w:rsidRPr="00A14C14" w:rsidRDefault="005E6781" w:rsidP="0000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</w:tbl>
    <w:p w:rsidR="00803255" w:rsidRPr="0000147F" w:rsidRDefault="00803255">
      <w:pPr>
        <w:rPr>
          <w:lang w:val="en-US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5E6781" w:rsidRPr="00A14C14" w:rsidTr="005E6781">
        <w:tc>
          <w:tcPr>
            <w:tcW w:w="4785" w:type="dxa"/>
          </w:tcPr>
          <w:p w:rsidR="005E6781" w:rsidRPr="00A14C14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lang w:val="uk-UA"/>
              </w:rPr>
              <w:t xml:space="preserve">Посадові обов’язки </w:t>
            </w:r>
          </w:p>
        </w:tc>
        <w:tc>
          <w:tcPr>
            <w:tcW w:w="4786" w:type="dxa"/>
          </w:tcPr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1)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2) Здійснює оформлення та розміщення списків справ, призначених до розгляду.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3) Перевіряє наявність і з'ясовує причини відсутності осіб, яких викликано до суду, і доповідає про це головуючому судді.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4) Здійснює перевірку осіб, які викликані в судове засідання, та зазначає на повістках час перебування в суді.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5) Забезпечує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6) Веде журнал судового засідання, протокол судового засідання.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7) Виготовляє копії судових рішень у справах, які знаходяться в провадженні судді.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lang w:val="uk-UA"/>
              </w:rPr>
              <w:t xml:space="preserve">8) </w:t>
            </w:r>
            <w:r w:rsidRPr="00A14C14">
              <w:rPr>
                <w:color w:val="000000"/>
                <w:lang w:val="uk-UA"/>
              </w:rPr>
              <w:t xml:space="preserve">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9) Здійснює оформлення для направлення </w:t>
            </w:r>
            <w:r w:rsidRPr="00A14C14">
              <w:rPr>
                <w:color w:val="000000"/>
                <w:lang w:val="uk-UA"/>
              </w:rPr>
              <w:lastRenderedPageBreak/>
              <w:t xml:space="preserve">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A14C14">
              <w:rPr>
                <w:color w:val="000000"/>
                <w:lang w:val="uk-UA"/>
              </w:rPr>
              <w:t>10) Готує виконавчі листи у справах, за якими передбачено негайне виконання.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>11) Вносить інформацію до статистично-облікових карток в електронному вигляді в межах своїх повноважень, передбачених наказом.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12) Оформлює матеріали судових справ і здійснює передачу справ до канцелярії суду. </w:t>
            </w:r>
          </w:p>
          <w:p w:rsidR="005E6781" w:rsidRPr="00A14C14" w:rsidRDefault="005E6781" w:rsidP="005E6781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A14C14">
              <w:rPr>
                <w:color w:val="000000"/>
                <w:lang w:val="uk-UA"/>
              </w:rPr>
              <w:t xml:space="preserve">13) Виконує інші доручення судді, керівника апарату суду, помічника судді, що стосуються організації розгляду судових справ. </w:t>
            </w:r>
          </w:p>
          <w:p w:rsidR="005E6781" w:rsidRPr="00A14C14" w:rsidRDefault="005E6781">
            <w:pPr>
              <w:rPr>
                <w:lang w:val="uk-UA"/>
              </w:rPr>
            </w:pPr>
          </w:p>
        </w:tc>
      </w:tr>
      <w:tr w:rsidR="005E6781" w:rsidRPr="00A14C14" w:rsidTr="005E6781">
        <w:tc>
          <w:tcPr>
            <w:tcW w:w="4785" w:type="dxa"/>
          </w:tcPr>
          <w:p w:rsidR="005E6781" w:rsidRPr="00A14C14" w:rsidRDefault="005E678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 xml:space="preserve">Умови оплати праці </w:t>
            </w:r>
          </w:p>
        </w:tc>
        <w:tc>
          <w:tcPr>
            <w:tcW w:w="4786" w:type="dxa"/>
          </w:tcPr>
          <w:p w:rsidR="00A04A4C" w:rsidRPr="002D2A70" w:rsidRDefault="00A04A4C" w:rsidP="00A04A4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3810 </w:t>
            </w:r>
            <w:r w:rsidRPr="002D2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грн.;</w:t>
            </w:r>
          </w:p>
          <w:p w:rsidR="00A04A4C" w:rsidRPr="002D2A70" w:rsidRDefault="00A04A4C" w:rsidP="00A04A4C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надбавка до посадового окладу державного службовця відповідно до постанови Кабінету Міністрів України від 18.01.2017 року № 15;</w:t>
            </w:r>
          </w:p>
          <w:p w:rsidR="005E6781" w:rsidRPr="00A14C14" w:rsidRDefault="00A04A4C" w:rsidP="00A04A4C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2D2A70">
              <w:rPr>
                <w:lang w:val="uk-UA"/>
              </w:rPr>
              <w:t>надбавки, доплати та премії (у разі встановлення) відповідно до статті 52 Закону України «Про державну службу»</w:t>
            </w:r>
          </w:p>
        </w:tc>
      </w:tr>
      <w:tr w:rsidR="005E6781" w:rsidRPr="00A14C14" w:rsidTr="005E6781">
        <w:tc>
          <w:tcPr>
            <w:tcW w:w="4785" w:type="dxa"/>
          </w:tcPr>
          <w:p w:rsidR="005E6781" w:rsidRPr="00A14C14" w:rsidRDefault="005E678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4786" w:type="dxa"/>
          </w:tcPr>
          <w:p w:rsidR="005E6781" w:rsidRPr="00A14C14" w:rsidRDefault="00A14C14" w:rsidP="00D82A39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 w:rsidRPr="00A04A4C">
              <w:rPr>
                <w:lang w:val="uk-UA"/>
              </w:rPr>
              <w:t>Строково</w:t>
            </w:r>
          </w:p>
        </w:tc>
      </w:tr>
      <w:tr w:rsidR="00DA06CE" w:rsidRPr="00A14C14" w:rsidTr="005E6781">
        <w:tc>
          <w:tcPr>
            <w:tcW w:w="4785" w:type="dxa"/>
          </w:tcPr>
          <w:p w:rsidR="00DA06CE" w:rsidRPr="00A14C14" w:rsidRDefault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86" w:type="dxa"/>
          </w:tcPr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1) копію паспорта громадянина України;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342"/>
            <w:bookmarkEnd w:id="2"/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A04A4C" w:rsidRDefault="00DA06CE" w:rsidP="00DA06CE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bookmarkStart w:id="3" w:name="n343"/>
            <w:bookmarkEnd w:id="3"/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3) </w:t>
            </w:r>
            <w:bookmarkStart w:id="4" w:name="n344"/>
            <w:bookmarkEnd w:id="4"/>
            <w:r w:rsidRPr="00A1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письмову заяву, в якій повідомляє, що до неї не застосовуються заборони, визначені частиною</w:t>
            </w:r>
            <w:r w:rsidRPr="00A14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7" w:anchor="n13" w:tgtFrame="_blank" w:history="1">
              <w:r w:rsidRPr="00A14C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третьою</w:t>
              </w:r>
            </w:hyperlink>
            <w:r w:rsidRPr="00A14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A1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або</w:t>
            </w:r>
            <w:r w:rsidRPr="00A14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hyperlink r:id="rId8" w:anchor="n14" w:tgtFrame="_blank" w:history="1">
              <w:r w:rsidRPr="00A14C1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четвертою</w:t>
              </w:r>
            </w:hyperlink>
            <w:r w:rsidRPr="00A14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A1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</w:t>
            </w:r>
            <w:r w:rsidR="00A04A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4) копію (копії) документа (документів) про освіту;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</w:t>
            </w: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пред’являється до проходження тестування);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5" w:name="n345"/>
            <w:bookmarkStart w:id="6" w:name="n346"/>
            <w:bookmarkEnd w:id="5"/>
            <w:bookmarkEnd w:id="6"/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6) заповнену особову картку встановленого зразка;</w:t>
            </w:r>
          </w:p>
          <w:p w:rsidR="00DA06CE" w:rsidRPr="00A14C14" w:rsidRDefault="00DA06CE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7" w:name="n347"/>
            <w:bookmarkStart w:id="8" w:name="n348"/>
            <w:bookmarkEnd w:id="7"/>
            <w:bookmarkEnd w:id="8"/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7) декларацію особи, уповноваженої на виконання функцій держави або місцевого самоврядування, за минулий рік</w:t>
            </w:r>
            <w:r w:rsid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A14C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шляхом заповнення на офіційному веб-сайті Національного агентства України.</w:t>
            </w:r>
          </w:p>
          <w:p w:rsidR="00DA06CE" w:rsidRPr="00A14C14" w:rsidRDefault="00DD6F9B" w:rsidP="00DA0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Особа з інвалідністю, яка бажає взяти участь у конкурсі та перебуває у зв’язку з цим розумного пристосування, подає заяву (за формою) про забезпечення в установленому порядку розумного пристосування. </w:t>
            </w:r>
          </w:p>
          <w:p w:rsidR="00DA06CE" w:rsidRDefault="00DA06CE" w:rsidP="00DA06CE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iCs/>
                <w:color w:val="000000"/>
                <w:sz w:val="24"/>
                <w:szCs w:val="24"/>
                <w:lang w:val="uk-UA"/>
              </w:rPr>
            </w:pPr>
            <w:r w:rsidRPr="00A14C14">
              <w:rPr>
                <w:iCs/>
                <w:color w:val="000000"/>
                <w:sz w:val="24"/>
                <w:szCs w:val="24"/>
                <w:lang w:val="uk-UA"/>
              </w:rPr>
              <w:t>Строк подання документів дл</w:t>
            </w:r>
            <w:r w:rsidR="00845A6B" w:rsidRPr="00A14C14">
              <w:rPr>
                <w:iCs/>
                <w:color w:val="000000"/>
                <w:sz w:val="24"/>
                <w:szCs w:val="24"/>
                <w:lang w:val="uk-UA"/>
              </w:rPr>
              <w:t xml:space="preserve">я участі в конкурсі </w:t>
            </w:r>
            <w:r w:rsidR="00641DE8">
              <w:rPr>
                <w:iCs/>
                <w:color w:val="000000"/>
                <w:sz w:val="24"/>
                <w:szCs w:val="24"/>
                <w:lang w:val="uk-UA"/>
              </w:rPr>
              <w:t>21 календарний день</w:t>
            </w:r>
            <w:r w:rsidRPr="00A14C14">
              <w:rPr>
                <w:iCs/>
                <w:color w:val="000000"/>
                <w:sz w:val="24"/>
                <w:szCs w:val="24"/>
                <w:lang w:val="uk-UA"/>
              </w:rPr>
              <w:t xml:space="preserve"> з дня оприлюднення інформації про проведення конкурсу на офіційному сайті Нацдержслужби.</w:t>
            </w:r>
          </w:p>
          <w:p w:rsidR="00DD6F9B" w:rsidRPr="00DD6F9B" w:rsidRDefault="00A14C14" w:rsidP="00DD6F9B">
            <w:pPr>
              <w:pStyle w:val="3"/>
              <w:spacing w:before="0" w:beforeAutospacing="0" w:after="0" w:afterAutospacing="0" w:line="276" w:lineRule="auto"/>
              <w:jc w:val="both"/>
              <w:outlineLvl w:val="2"/>
              <w:rPr>
                <w:iCs/>
                <w:sz w:val="24"/>
                <w:szCs w:val="24"/>
                <w:lang w:val="uk-UA"/>
              </w:rPr>
            </w:pPr>
            <w:r w:rsidRPr="00A04A4C">
              <w:rPr>
                <w:iCs/>
                <w:sz w:val="24"/>
                <w:szCs w:val="24"/>
                <w:lang w:val="uk-UA"/>
              </w:rPr>
              <w:t xml:space="preserve">Останній день прийому документів – </w:t>
            </w:r>
            <w:r w:rsidR="00434DF6">
              <w:rPr>
                <w:iCs/>
                <w:sz w:val="24"/>
                <w:szCs w:val="24"/>
                <w:lang w:val="uk-UA"/>
              </w:rPr>
              <w:t>01 жовтня</w:t>
            </w:r>
            <w:r w:rsidRPr="00A04A4C">
              <w:rPr>
                <w:iCs/>
                <w:sz w:val="24"/>
                <w:szCs w:val="24"/>
                <w:lang w:val="uk-UA"/>
              </w:rPr>
              <w:t xml:space="preserve"> 2019 року</w:t>
            </w:r>
          </w:p>
        </w:tc>
      </w:tr>
      <w:tr w:rsidR="00DA06CE" w:rsidRPr="00A14C14" w:rsidTr="00DD6F9B">
        <w:trPr>
          <w:trHeight w:val="418"/>
        </w:trPr>
        <w:tc>
          <w:tcPr>
            <w:tcW w:w="4785" w:type="dxa"/>
          </w:tcPr>
          <w:p w:rsidR="00DA06CE" w:rsidRPr="00A14C14" w:rsidRDefault="00DD6F9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4786" w:type="dxa"/>
          </w:tcPr>
          <w:p w:rsidR="00DA06CE" w:rsidRPr="00A14C14" w:rsidRDefault="00DD6F9B" w:rsidP="00DA06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</w:tc>
      </w:tr>
      <w:tr w:rsidR="00DA06CE" w:rsidRPr="00DD6F9B" w:rsidTr="005E6781">
        <w:tc>
          <w:tcPr>
            <w:tcW w:w="4785" w:type="dxa"/>
          </w:tcPr>
          <w:p w:rsidR="00DA06CE" w:rsidRPr="00B92D66" w:rsidRDefault="00DD6F9B" w:rsidP="00B92D6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92D6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Місце, час </w:t>
            </w:r>
            <w:r w:rsidR="009D7871" w:rsidRPr="00B92D6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</w:t>
            </w:r>
            <w:r w:rsidRPr="00B92D6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дата початку проведення тестування</w:t>
            </w:r>
            <w:bookmarkStart w:id="9" w:name="_GoBack"/>
            <w:bookmarkEnd w:id="9"/>
          </w:p>
        </w:tc>
        <w:tc>
          <w:tcPr>
            <w:tcW w:w="4786" w:type="dxa"/>
          </w:tcPr>
          <w:p w:rsidR="00DD6F9B" w:rsidRDefault="00DD6F9B" w:rsidP="00DD6F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Тестування проводиться за адресою: Донецька область, м. Покровськ, вул. Європейська, 20, в приміщення Красноармійського міськрайонного суду Донецької області, зал № 2 </w:t>
            </w:r>
          </w:p>
          <w:p w:rsidR="00DA06CE" w:rsidRPr="00DD6F9B" w:rsidRDefault="00DD6F9B" w:rsidP="00DD6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D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 10-00 год. 08 жовтня 2019 року  </w:t>
            </w:r>
          </w:p>
        </w:tc>
      </w:tr>
      <w:tr w:rsidR="00DD6F9B" w:rsidRPr="00A14C14" w:rsidTr="005E6781">
        <w:tc>
          <w:tcPr>
            <w:tcW w:w="4785" w:type="dxa"/>
          </w:tcPr>
          <w:p w:rsidR="00DD6F9B" w:rsidRPr="00A14C14" w:rsidRDefault="00DD6F9B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uk-UA"/>
              </w:rPr>
              <w:t>Прізвище, ім’я,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86" w:type="dxa"/>
          </w:tcPr>
          <w:p w:rsidR="00374208" w:rsidRDefault="00DD6F9B" w:rsidP="00641DE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Смелова Вікторія Миколаївна,</w:t>
            </w:r>
          </w:p>
          <w:p w:rsidR="00DD6F9B" w:rsidRPr="00A14C14" w:rsidRDefault="00DD6F9B" w:rsidP="00641DE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(06239)2-01-93, +380992751706</w:t>
            </w:r>
            <w:r w:rsidRPr="00A14C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  <w:hyperlink r:id="rId9" w:history="1">
              <w:r w:rsidRPr="00A14C14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lang w:val="uk-UA"/>
                </w:rPr>
                <w:t>mail@ka.dn.court.gov.ua</w:t>
              </w:r>
            </w:hyperlink>
          </w:p>
        </w:tc>
      </w:tr>
    </w:tbl>
    <w:p w:rsidR="0000147F" w:rsidRPr="009D7871" w:rsidRDefault="0000147F" w:rsidP="0000147F">
      <w:pPr>
        <w:rPr>
          <w:rFonts w:ascii="Times New Roman" w:hAnsi="Times New Roman" w:cs="Times New Roman"/>
          <w:b/>
          <w:sz w:val="24"/>
        </w:rPr>
      </w:pPr>
    </w:p>
    <w:p w:rsidR="00DA06CE" w:rsidRPr="00A14C14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14C14">
        <w:rPr>
          <w:rFonts w:ascii="Times New Roman" w:hAnsi="Times New Roman" w:cs="Times New Roman"/>
          <w:b/>
          <w:sz w:val="24"/>
          <w:lang w:val="uk-UA"/>
        </w:rPr>
        <w:t>Кваліфікаційні вимоги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RPr="00A14C14" w:rsidTr="00DA06CE">
        <w:tc>
          <w:tcPr>
            <w:tcW w:w="4785" w:type="dxa"/>
          </w:tcPr>
          <w:p w:rsidR="00DA06CE" w:rsidRPr="00A14C14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Освіта </w:t>
            </w:r>
          </w:p>
        </w:tc>
        <w:tc>
          <w:tcPr>
            <w:tcW w:w="4786" w:type="dxa"/>
          </w:tcPr>
          <w:p w:rsidR="00DA06CE" w:rsidRPr="00A14C14" w:rsidRDefault="00DA06CE" w:rsidP="00BB60A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Вища освіта за ступенем</w:t>
            </w:r>
            <w:r w:rsidR="00A14C14">
              <w:rPr>
                <w:rFonts w:ascii="Times New Roman" w:hAnsi="Times New Roman" w:cs="Times New Roman"/>
                <w:sz w:val="24"/>
                <w:lang w:val="uk-UA"/>
              </w:rPr>
              <w:t xml:space="preserve"> не нижче молодшого бакалавра або</w:t>
            </w: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 xml:space="preserve"> бакалавра, за спеціальністю «</w:t>
            </w:r>
            <w:r w:rsidR="00A04A4C">
              <w:rPr>
                <w:rFonts w:ascii="Times New Roman" w:hAnsi="Times New Roman" w:cs="Times New Roman"/>
                <w:sz w:val="24"/>
                <w:lang w:val="uk-UA"/>
              </w:rPr>
              <w:t>Право</w:t>
            </w: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 xml:space="preserve">» </w:t>
            </w:r>
          </w:p>
        </w:tc>
      </w:tr>
      <w:tr w:rsidR="00DA06CE" w:rsidRPr="00A14C14" w:rsidTr="00DA06CE">
        <w:tc>
          <w:tcPr>
            <w:tcW w:w="4785" w:type="dxa"/>
          </w:tcPr>
          <w:p w:rsidR="00DA06CE" w:rsidRPr="00A14C14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Досвід роботи</w:t>
            </w:r>
          </w:p>
        </w:tc>
        <w:tc>
          <w:tcPr>
            <w:tcW w:w="4786" w:type="dxa"/>
          </w:tcPr>
          <w:p w:rsidR="00DA06CE" w:rsidRPr="00A14C14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Без вимог до досвіду роботи</w:t>
            </w:r>
          </w:p>
        </w:tc>
      </w:tr>
      <w:tr w:rsidR="00DA06CE" w:rsidRPr="00A14C14" w:rsidTr="00DA06CE">
        <w:tc>
          <w:tcPr>
            <w:tcW w:w="4785" w:type="dxa"/>
          </w:tcPr>
          <w:p w:rsidR="00DA06CE" w:rsidRPr="00A14C14" w:rsidRDefault="00DA06CE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державною мовою</w:t>
            </w:r>
          </w:p>
        </w:tc>
        <w:tc>
          <w:tcPr>
            <w:tcW w:w="4786" w:type="dxa"/>
          </w:tcPr>
          <w:p w:rsidR="00DA06CE" w:rsidRPr="00A14C14" w:rsidRDefault="00DA06CE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Вільне володіння державною мовою</w:t>
            </w:r>
          </w:p>
        </w:tc>
      </w:tr>
      <w:tr w:rsidR="005524DC" w:rsidRPr="00A14C14" w:rsidTr="00DA06CE">
        <w:tc>
          <w:tcPr>
            <w:tcW w:w="4785" w:type="dxa"/>
          </w:tcPr>
          <w:p w:rsidR="005524DC" w:rsidRPr="00A14C14" w:rsidRDefault="005524DC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Володіння іноземною мовою</w:t>
            </w:r>
          </w:p>
        </w:tc>
        <w:tc>
          <w:tcPr>
            <w:tcW w:w="4786" w:type="dxa"/>
          </w:tcPr>
          <w:p w:rsidR="005524DC" w:rsidRPr="00A14C14" w:rsidRDefault="005524DC" w:rsidP="00DA06C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Без вимог до володіння іноземною мовою</w:t>
            </w:r>
          </w:p>
        </w:tc>
      </w:tr>
    </w:tbl>
    <w:p w:rsidR="00BB60A6" w:rsidRPr="009D7871" w:rsidRDefault="00BB60A6" w:rsidP="0000147F">
      <w:pPr>
        <w:rPr>
          <w:rFonts w:ascii="Times New Roman" w:hAnsi="Times New Roman" w:cs="Times New Roman"/>
          <w:b/>
          <w:sz w:val="24"/>
        </w:rPr>
      </w:pPr>
    </w:p>
    <w:p w:rsidR="0000147F" w:rsidRPr="009D7871" w:rsidRDefault="0000147F" w:rsidP="0000147F">
      <w:pPr>
        <w:rPr>
          <w:rFonts w:ascii="Times New Roman" w:hAnsi="Times New Roman" w:cs="Times New Roman"/>
          <w:b/>
          <w:sz w:val="24"/>
        </w:rPr>
      </w:pPr>
    </w:p>
    <w:p w:rsidR="0000147F" w:rsidRPr="009D7871" w:rsidRDefault="0000147F" w:rsidP="0000147F">
      <w:pPr>
        <w:rPr>
          <w:rFonts w:ascii="Times New Roman" w:hAnsi="Times New Roman" w:cs="Times New Roman"/>
          <w:b/>
          <w:sz w:val="24"/>
        </w:rPr>
      </w:pPr>
    </w:p>
    <w:p w:rsidR="00DA06CE" w:rsidRPr="00A14C14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14C14">
        <w:rPr>
          <w:rFonts w:ascii="Times New Roman" w:hAnsi="Times New Roman" w:cs="Times New Roman"/>
          <w:b/>
          <w:sz w:val="24"/>
          <w:lang w:val="uk-UA"/>
        </w:rPr>
        <w:lastRenderedPageBreak/>
        <w:t>Вимоги до компетентності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A06CE" w:rsidRPr="00A14C14" w:rsidTr="00DA06CE">
        <w:tc>
          <w:tcPr>
            <w:tcW w:w="4785" w:type="dxa"/>
          </w:tcPr>
          <w:p w:rsidR="00DA06CE" w:rsidRPr="00A14C14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Вимог</w:t>
            </w:r>
            <w:r w:rsidR="00374208">
              <w:rPr>
                <w:rFonts w:ascii="Times New Roman" w:hAnsi="Times New Roman" w:cs="Times New Roman"/>
                <w:b/>
                <w:sz w:val="24"/>
                <w:lang w:val="uk-UA"/>
              </w:rPr>
              <w:t>а</w:t>
            </w:r>
          </w:p>
        </w:tc>
        <w:tc>
          <w:tcPr>
            <w:tcW w:w="4786" w:type="dxa"/>
          </w:tcPr>
          <w:p w:rsidR="00DA06CE" w:rsidRPr="00A14C14" w:rsidRDefault="005524DC" w:rsidP="00552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4C14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14C14" w:rsidRPr="00A14C14" w:rsidTr="00DA06CE">
        <w:tc>
          <w:tcPr>
            <w:tcW w:w="4785" w:type="dxa"/>
          </w:tcPr>
          <w:p w:rsidR="00A14C14" w:rsidRPr="00BB60A6" w:rsidRDefault="00374208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У</w:t>
            </w:r>
            <w:r w:rsidR="00A14C14" w:rsidRPr="00BB60A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міння працювати з комп’ютером </w:t>
            </w:r>
          </w:p>
        </w:tc>
        <w:tc>
          <w:tcPr>
            <w:tcW w:w="4786" w:type="dxa"/>
          </w:tcPr>
          <w:p w:rsidR="00BB60A6" w:rsidRPr="005E7B33" w:rsidRDefault="00BB60A6" w:rsidP="00BB60A6">
            <w:pPr>
              <w:pStyle w:val="3"/>
              <w:spacing w:before="0" w:beforeAutospacing="0" w:after="0" w:afterAutospacing="0"/>
              <w:outlineLvl w:val="2"/>
              <w:rPr>
                <w:rStyle w:val="rvts22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5E7B33">
              <w:rPr>
                <w:rStyle w:val="rvts22"/>
                <w:b w:val="0"/>
                <w:bCs w:val="0"/>
                <w:color w:val="auto"/>
                <w:sz w:val="24"/>
                <w:szCs w:val="24"/>
                <w:lang w:val="uk-UA"/>
              </w:rPr>
              <w:t>комп’ютерним обладнанням,</w:t>
            </w:r>
          </w:p>
          <w:p w:rsidR="00A14C14" w:rsidRPr="00BB60A6" w:rsidRDefault="00BB60A6" w:rsidP="00BB60A6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5E7B33">
              <w:rPr>
                <w:rStyle w:val="rvts22"/>
                <w:b w:val="0"/>
                <w:bCs w:val="0"/>
                <w:color w:val="auto"/>
                <w:sz w:val="24"/>
                <w:szCs w:val="24"/>
                <w:lang w:val="uk-UA"/>
              </w:rPr>
              <w:t>програмним</w:t>
            </w: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>забезпеченням, використовувати офісну техніку</w:t>
            </w:r>
          </w:p>
        </w:tc>
      </w:tr>
      <w:tr w:rsidR="00A14C14" w:rsidRPr="00A14C14" w:rsidTr="00DA06CE">
        <w:tc>
          <w:tcPr>
            <w:tcW w:w="4785" w:type="dxa"/>
          </w:tcPr>
          <w:p w:rsidR="00A14C14" w:rsidRPr="00BB60A6" w:rsidRDefault="00A14C14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60A6">
              <w:rPr>
                <w:rFonts w:ascii="Times New Roman" w:hAnsi="Times New Roman" w:cs="Times New Roman"/>
                <w:b/>
                <w:sz w:val="24"/>
                <w:lang w:val="uk-UA"/>
              </w:rPr>
              <w:t>Необхідні ділові якості</w:t>
            </w:r>
          </w:p>
        </w:tc>
        <w:tc>
          <w:tcPr>
            <w:tcW w:w="4786" w:type="dxa"/>
          </w:tcPr>
          <w:p w:rsidR="00BB60A6" w:rsidRPr="00BB60A6" w:rsidRDefault="00BB60A6" w:rsidP="00BB60A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B60A6">
              <w:rPr>
                <w:rStyle w:val="rvts22"/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уміння </w:t>
            </w:r>
            <w:r w:rsidRPr="00BB60A6">
              <w:rPr>
                <w:rStyle w:val="rvts22"/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працювати в команді, здатність                                          </w:t>
            </w:r>
          </w:p>
          <w:p w:rsidR="00BB60A6" w:rsidRPr="00BB60A6" w:rsidRDefault="00BB60A6" w:rsidP="00BB6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концентруватися на деталях, діалогове </w:t>
            </w:r>
          </w:p>
          <w:p w:rsidR="00A14C14" w:rsidRPr="00BB60A6" w:rsidRDefault="00BB60A6" w:rsidP="00BB60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спілкування, </w:t>
            </w:r>
            <w:r w:rsidRPr="00BB6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активно слухати,оперативність, виваженість</w:t>
            </w:r>
          </w:p>
        </w:tc>
      </w:tr>
      <w:tr w:rsidR="00A14C14" w:rsidRPr="001615C9" w:rsidTr="00DA06CE">
        <w:tc>
          <w:tcPr>
            <w:tcW w:w="4785" w:type="dxa"/>
          </w:tcPr>
          <w:p w:rsidR="00A14C14" w:rsidRPr="00BB60A6" w:rsidRDefault="00A14C14" w:rsidP="00DA06C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B60A6">
              <w:rPr>
                <w:rFonts w:ascii="Times New Roman" w:hAnsi="Times New Roman" w:cs="Times New Roman"/>
                <w:b/>
                <w:sz w:val="24"/>
                <w:lang w:val="uk-UA"/>
              </w:rPr>
              <w:t>Необхідні особистісні якості</w:t>
            </w:r>
          </w:p>
        </w:tc>
        <w:tc>
          <w:tcPr>
            <w:tcW w:w="4786" w:type="dxa"/>
          </w:tcPr>
          <w:p w:rsidR="00BB60A6" w:rsidRPr="005E7B33" w:rsidRDefault="00BB60A6" w:rsidP="00BB60A6">
            <w:pPr>
              <w:pStyle w:val="3"/>
              <w:spacing w:before="0" w:beforeAutospacing="0" w:after="0" w:afterAutospacing="0"/>
              <w:outlineLvl w:val="2"/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</w:pP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>відповідальність, системність і самостійність вроботі, уважність до деталей, наполегливість, креативність т</w:t>
            </w:r>
            <w:r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 xml:space="preserve">а ініціативність, орієнтація та </w:t>
            </w: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 xml:space="preserve">саморозвиток, орієнтація та обслуговування, вміння працювати в стресових ситуаціях, вміння </w:t>
            </w:r>
          </w:p>
          <w:p w:rsidR="00A14C14" w:rsidRPr="00BB60A6" w:rsidRDefault="00BB60A6" w:rsidP="00BB60A6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>працювати з</w:t>
            </w:r>
            <w:r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 xml:space="preserve"> інформацією, вміння </w:t>
            </w:r>
            <w:r w:rsidRPr="005E7B33">
              <w:rPr>
                <w:rStyle w:val="rvts22"/>
                <w:b w:val="0"/>
                <w:bCs w:val="0"/>
                <w:sz w:val="24"/>
                <w:szCs w:val="24"/>
                <w:lang w:val="uk-UA"/>
              </w:rPr>
              <w:t>вирішувати   комплексні завдання, вміння працювати в  команді, здатність приймати зміни та  змінюватись.</w:t>
            </w:r>
          </w:p>
        </w:tc>
      </w:tr>
    </w:tbl>
    <w:p w:rsidR="00DA06CE" w:rsidRPr="00A14C14" w:rsidRDefault="00DA06CE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340EFF" w:rsidRPr="0000147F" w:rsidRDefault="00340EFF" w:rsidP="0000147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14C14">
        <w:rPr>
          <w:rFonts w:ascii="Times New Roman" w:hAnsi="Times New Roman" w:cs="Times New Roman"/>
          <w:b/>
          <w:sz w:val="24"/>
          <w:lang w:val="uk-UA"/>
        </w:rPr>
        <w:t>Професійні знання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40EFF" w:rsidRPr="00A14C14" w:rsidTr="00340EFF">
        <w:tc>
          <w:tcPr>
            <w:tcW w:w="4785" w:type="dxa"/>
          </w:tcPr>
          <w:p w:rsidR="00340EFF" w:rsidRPr="00A14C14" w:rsidRDefault="00374208" w:rsidP="00374208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Вимога</w:t>
            </w:r>
          </w:p>
        </w:tc>
        <w:tc>
          <w:tcPr>
            <w:tcW w:w="4786" w:type="dxa"/>
          </w:tcPr>
          <w:p w:rsidR="00340EFF" w:rsidRPr="00A14C14" w:rsidRDefault="00374208" w:rsidP="0037420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374208" w:rsidRPr="00A14C14" w:rsidTr="00340EFF">
        <w:tc>
          <w:tcPr>
            <w:tcW w:w="4785" w:type="dxa"/>
          </w:tcPr>
          <w:p w:rsidR="00374208" w:rsidRPr="00A14C14" w:rsidRDefault="00374208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законодавства</w:t>
            </w:r>
          </w:p>
        </w:tc>
        <w:tc>
          <w:tcPr>
            <w:tcW w:w="4786" w:type="dxa"/>
          </w:tcPr>
          <w:p w:rsidR="006722BE" w:rsidRDefault="00374208" w:rsidP="0037420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Знання:</w:t>
            </w:r>
          </w:p>
          <w:p w:rsidR="00374208" w:rsidRPr="00A14C14" w:rsidRDefault="00374208" w:rsidP="0037420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Конституції</w:t>
            </w:r>
            <w:r w:rsidR="006722BE"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України;</w:t>
            </w:r>
          </w:p>
          <w:p w:rsidR="00374208" w:rsidRPr="00A14C14" w:rsidRDefault="00374208" w:rsidP="0037420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Закону України</w:t>
            </w:r>
            <w:r w:rsidR="006722BE">
              <w:rPr>
                <w:rFonts w:ascii="Times New Roman" w:hAnsi="Times New Roman" w:cs="Times New Roman"/>
                <w:sz w:val="24"/>
                <w:lang w:val="uk-UA"/>
              </w:rPr>
              <w:t xml:space="preserve"> «Про державну службу»;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Закону України</w:t>
            </w: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 xml:space="preserve"> «Про запобігання корупції»</w:t>
            </w:r>
            <w:r w:rsidR="006722BE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340EFF" w:rsidRPr="00A14C14" w:rsidTr="00340EFF">
        <w:tc>
          <w:tcPr>
            <w:tcW w:w="4785" w:type="dxa"/>
          </w:tcPr>
          <w:p w:rsidR="00340EFF" w:rsidRPr="00A14C14" w:rsidRDefault="00340EFF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  <w:p w:rsidR="005524DC" w:rsidRPr="00A14C14" w:rsidRDefault="005524DC" w:rsidP="00340EF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b/>
                <w:sz w:val="24"/>
                <w:lang w:val="uk-UA"/>
              </w:rPr>
              <w:t>(положення про структурний підрозділ)</w:t>
            </w:r>
          </w:p>
        </w:tc>
        <w:tc>
          <w:tcPr>
            <w:tcW w:w="4786" w:type="dxa"/>
          </w:tcPr>
          <w:p w:rsidR="006722BE" w:rsidRDefault="006722BE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Знання:</w:t>
            </w:r>
          </w:p>
          <w:p w:rsidR="00340EFF" w:rsidRPr="00A14C14" w:rsidRDefault="00374208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Закон</w:t>
            </w:r>
            <w:r w:rsidR="006722BE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України </w:t>
            </w:r>
            <w:r w:rsidR="00340EFF" w:rsidRPr="00A14C14">
              <w:rPr>
                <w:rFonts w:ascii="Times New Roman" w:hAnsi="Times New Roman" w:cs="Times New Roman"/>
                <w:sz w:val="24"/>
                <w:lang w:val="uk-UA"/>
              </w:rPr>
              <w:t xml:space="preserve"> «</w:t>
            </w:r>
            <w:r w:rsidR="006722BE">
              <w:rPr>
                <w:rFonts w:ascii="Times New Roman" w:hAnsi="Times New Roman" w:cs="Times New Roman"/>
                <w:sz w:val="24"/>
                <w:lang w:val="uk-UA"/>
              </w:rPr>
              <w:t>Про судоустрій і статус суддів»;</w:t>
            </w:r>
          </w:p>
          <w:p w:rsidR="00340EFF" w:rsidRPr="00A14C14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 w:rsidR="006722BE">
              <w:rPr>
                <w:rFonts w:ascii="Times New Roman" w:hAnsi="Times New Roman" w:cs="Times New Roman"/>
                <w:sz w:val="24"/>
                <w:lang w:val="uk-UA"/>
              </w:rPr>
              <w:t>, затверджена наказом Державної судової адміністрації України 17 грудня 2013 року № 173;</w:t>
            </w:r>
          </w:p>
          <w:p w:rsidR="00BB60A6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>Положення про автоматизовану систему документообігу суду, затверджене Рішенням Ради суддів України від</w:t>
            </w:r>
          </w:p>
          <w:p w:rsidR="00340EFF" w:rsidRPr="00A14C14" w:rsidRDefault="00340EFF" w:rsidP="00340EF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A14C14">
              <w:rPr>
                <w:rFonts w:ascii="Times New Roman" w:hAnsi="Times New Roman" w:cs="Times New Roman"/>
                <w:sz w:val="24"/>
                <w:lang w:val="uk-UA"/>
              </w:rPr>
              <w:t xml:space="preserve"> 26 листопада 2010 року №30</w:t>
            </w:r>
          </w:p>
        </w:tc>
      </w:tr>
    </w:tbl>
    <w:p w:rsidR="00340EFF" w:rsidRPr="00A14C14" w:rsidRDefault="00340EFF" w:rsidP="00DA06CE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sectPr w:rsidR="00340EFF" w:rsidRPr="00A14C14" w:rsidSect="0000147F">
      <w:headerReference w:type="default" r:id="rId10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45" w:rsidRDefault="00351245" w:rsidP="005E6781">
      <w:pPr>
        <w:spacing w:after="0" w:line="240" w:lineRule="auto"/>
      </w:pPr>
      <w:r>
        <w:separator/>
      </w:r>
    </w:p>
  </w:endnote>
  <w:endnote w:type="continuationSeparator" w:id="1">
    <w:p w:rsidR="00351245" w:rsidRDefault="00351245" w:rsidP="005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45" w:rsidRDefault="00351245" w:rsidP="005E6781">
      <w:pPr>
        <w:spacing w:after="0" w:line="240" w:lineRule="auto"/>
      </w:pPr>
      <w:r>
        <w:separator/>
      </w:r>
    </w:p>
  </w:footnote>
  <w:footnote w:type="continuationSeparator" w:id="1">
    <w:p w:rsidR="00351245" w:rsidRDefault="00351245" w:rsidP="005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81" w:rsidRPr="005E6781" w:rsidRDefault="005E6781">
    <w:pPr>
      <w:pStyle w:val="a6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ab/>
    </w:r>
    <w:r>
      <w:rPr>
        <w:rFonts w:ascii="Times New Roman" w:hAnsi="Times New Roman" w:cs="Times New Roman"/>
        <w:sz w:val="24"/>
        <w:szCs w:val="24"/>
        <w:lang w:val="uk-UA"/>
      </w:rPr>
      <w:tab/>
    </w:r>
    <w:r w:rsidRPr="005E6781">
      <w:rPr>
        <w:rFonts w:ascii="Times New Roman" w:hAnsi="Times New Roman" w:cs="Times New Roman"/>
        <w:sz w:val="24"/>
        <w:szCs w:val="24"/>
        <w:lang w:val="uk-UA"/>
      </w:rPr>
      <w:t>Додаток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6A9"/>
    <w:multiLevelType w:val="hybridMultilevel"/>
    <w:tmpl w:val="BE98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E80"/>
    <w:multiLevelType w:val="hybridMultilevel"/>
    <w:tmpl w:val="2D5C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A6"/>
    <w:multiLevelType w:val="hybridMultilevel"/>
    <w:tmpl w:val="427AA6E6"/>
    <w:lvl w:ilvl="0" w:tplc="07C808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B0F"/>
    <w:rsid w:val="0000147F"/>
    <w:rsid w:val="0005757E"/>
    <w:rsid w:val="00067709"/>
    <w:rsid w:val="00140F8D"/>
    <w:rsid w:val="001615C9"/>
    <w:rsid w:val="00214211"/>
    <w:rsid w:val="003215CD"/>
    <w:rsid w:val="00340EFF"/>
    <w:rsid w:val="00350EC9"/>
    <w:rsid w:val="00351245"/>
    <w:rsid w:val="00374208"/>
    <w:rsid w:val="00434DF6"/>
    <w:rsid w:val="00491CAE"/>
    <w:rsid w:val="004A0848"/>
    <w:rsid w:val="005524DC"/>
    <w:rsid w:val="005D308F"/>
    <w:rsid w:val="005E6781"/>
    <w:rsid w:val="00641DE8"/>
    <w:rsid w:val="00662FC6"/>
    <w:rsid w:val="006722BE"/>
    <w:rsid w:val="00675AC5"/>
    <w:rsid w:val="0068083E"/>
    <w:rsid w:val="0071455B"/>
    <w:rsid w:val="00803255"/>
    <w:rsid w:val="00813913"/>
    <w:rsid w:val="0083143E"/>
    <w:rsid w:val="00845A6B"/>
    <w:rsid w:val="008B6B3F"/>
    <w:rsid w:val="008C647D"/>
    <w:rsid w:val="009B307D"/>
    <w:rsid w:val="009D7871"/>
    <w:rsid w:val="00A04A4C"/>
    <w:rsid w:val="00A14C14"/>
    <w:rsid w:val="00AD00AF"/>
    <w:rsid w:val="00B33436"/>
    <w:rsid w:val="00B92D66"/>
    <w:rsid w:val="00BB60A6"/>
    <w:rsid w:val="00C250AE"/>
    <w:rsid w:val="00C83B0F"/>
    <w:rsid w:val="00D13FB4"/>
    <w:rsid w:val="00D82A39"/>
    <w:rsid w:val="00DA06CE"/>
    <w:rsid w:val="00DB0D14"/>
    <w:rsid w:val="00DB19AD"/>
    <w:rsid w:val="00DD6F9B"/>
    <w:rsid w:val="00DE0063"/>
    <w:rsid w:val="00E814BD"/>
    <w:rsid w:val="00ED28E1"/>
    <w:rsid w:val="00EE0C18"/>
    <w:rsid w:val="00F16CE3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BD"/>
  </w:style>
  <w:style w:type="paragraph" w:styleId="3">
    <w:name w:val="heading 3"/>
    <w:basedOn w:val="a"/>
    <w:link w:val="30"/>
    <w:uiPriority w:val="9"/>
    <w:qFormat/>
    <w:rsid w:val="00DA0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0F"/>
    <w:rPr>
      <w:rFonts w:ascii="Tahoma" w:hAnsi="Tahoma" w:cs="Tahoma"/>
      <w:sz w:val="16"/>
      <w:szCs w:val="16"/>
    </w:rPr>
  </w:style>
  <w:style w:type="paragraph" w:customStyle="1" w:styleId="rvps12">
    <w:name w:val="rvps12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E6781"/>
  </w:style>
  <w:style w:type="paragraph" w:customStyle="1" w:styleId="rvps7">
    <w:name w:val="rvps7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5E6781"/>
  </w:style>
  <w:style w:type="paragraph" w:customStyle="1" w:styleId="rvps14">
    <w:name w:val="rvps14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678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781"/>
  </w:style>
  <w:style w:type="paragraph" w:styleId="a8">
    <w:name w:val="footer"/>
    <w:basedOn w:val="a"/>
    <w:link w:val="a9"/>
    <w:uiPriority w:val="99"/>
    <w:semiHidden/>
    <w:unhideWhenUsed/>
    <w:rsid w:val="005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781"/>
  </w:style>
  <w:style w:type="table" w:styleId="aa">
    <w:name w:val="Table Grid"/>
    <w:basedOn w:val="a1"/>
    <w:uiPriority w:val="59"/>
    <w:rsid w:val="005E6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E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6CE"/>
  </w:style>
  <w:style w:type="character" w:customStyle="1" w:styleId="30">
    <w:name w:val="Заголовок 3 Знак"/>
    <w:basedOn w:val="a0"/>
    <w:link w:val="3"/>
    <w:uiPriority w:val="9"/>
    <w:rsid w:val="00DA06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340EFF"/>
    <w:pPr>
      <w:ind w:left="720"/>
      <w:contextualSpacing/>
    </w:pPr>
  </w:style>
  <w:style w:type="character" w:customStyle="1" w:styleId="rvts0">
    <w:name w:val="rvts0"/>
    <w:basedOn w:val="a0"/>
    <w:rsid w:val="005524DC"/>
  </w:style>
  <w:style w:type="character" w:customStyle="1" w:styleId="rvts22">
    <w:name w:val="rvts22"/>
    <w:rsid w:val="00BB60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ru/1682-18/paran1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ru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ka.dn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2019-04-17T12:10:00Z</cp:lastPrinted>
  <dcterms:created xsi:type="dcterms:W3CDTF">2019-09-11T12:57:00Z</dcterms:created>
  <dcterms:modified xsi:type="dcterms:W3CDTF">2019-09-11T12:57:00Z</dcterms:modified>
</cp:coreProperties>
</file>